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z w:val="60"/>
          <w:szCs w:val="60"/>
        </w:rPr>
      </w:pPr>
      <w:r>
        <w:rPr>
          <w:sz w:val="60"/>
          <w:szCs w:val="60"/>
          <w:rtl w:val="0"/>
          <w:lang w:val="en-US"/>
        </w:rPr>
        <w:t xml:space="preserve"> </w:t>
      </w:r>
      <w:r>
        <w:rPr>
          <w:sz w:val="60"/>
          <w:szCs w:val="60"/>
          <w:rtl w:val="0"/>
          <w:lang w:val="en-US"/>
        </w:rPr>
        <w:t>Worth Steel &amp; Machinery, Inc.</w:t>
      </w:r>
    </w:p>
    <w:p>
      <w:pPr>
        <w:pStyle w:val="Normal.0"/>
        <w:jc w:val="center"/>
        <w:rPr>
          <w:rFonts w:ascii="Helvetica Neue" w:cs="Helvetica Neue" w:hAnsi="Helvetica Neue" w:eastAsia="Helvetica Neue"/>
          <w:b w:val="1"/>
          <w:bCs w:val="1"/>
          <w:i w:val="1"/>
          <w:iCs w:val="1"/>
          <w:sz w:val="28"/>
          <w:szCs w:val="28"/>
        </w:rPr>
      </w:pPr>
      <w:r>
        <w:rPr>
          <w:rFonts w:ascii="Helvetica Neue" w:hAnsi="Helvetica Neue"/>
          <w:b w:val="1"/>
          <w:bCs w:val="1"/>
          <w:i w:val="1"/>
          <w:iCs w:val="1"/>
          <w:sz w:val="28"/>
          <w:szCs w:val="28"/>
          <w:rtl w:val="0"/>
          <w:lang w:val="en-US"/>
        </w:rPr>
        <w:t>4001 West 123</w:t>
      </w:r>
      <w:r>
        <w:rPr>
          <w:rFonts w:ascii="Helvetica Neue" w:hAnsi="Helvetica Neue"/>
          <w:b w:val="1"/>
          <w:bCs w:val="1"/>
          <w:i w:val="1"/>
          <w:iCs w:val="1"/>
          <w:sz w:val="28"/>
          <w:szCs w:val="28"/>
          <w:vertAlign w:val="superscript"/>
          <w:rtl w:val="0"/>
          <w:lang w:val="en-US"/>
        </w:rPr>
        <w:t>rd</w:t>
      </w:r>
      <w:r>
        <w:rPr>
          <w:rFonts w:ascii="Helvetica Neue" w:hAnsi="Helvetica Neue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Street       Alsip, IL  60803</w:t>
      </w:r>
    </w:p>
    <w:p>
      <w:pPr>
        <w:pStyle w:val="Normal.0"/>
        <w:jc w:val="center"/>
        <w:rPr>
          <w:rFonts w:ascii="Helvetica Neue" w:cs="Helvetica Neue" w:hAnsi="Helvetica Neue" w:eastAsia="Helvetica Neue"/>
          <w:b w:val="1"/>
          <w:bCs w:val="1"/>
          <w:i w:val="1"/>
          <w:iCs w:val="1"/>
          <w:sz w:val="28"/>
          <w:szCs w:val="28"/>
        </w:rPr>
      </w:pPr>
      <w:r>
        <w:rPr>
          <w:rFonts w:ascii="Helvetica Neue" w:hAnsi="Helvetica Neue"/>
          <w:b w:val="1"/>
          <w:bCs w:val="1"/>
          <w:i w:val="1"/>
          <w:iCs w:val="1"/>
          <w:sz w:val="28"/>
          <w:szCs w:val="28"/>
          <w:rtl w:val="0"/>
          <w:lang w:val="en-US"/>
        </w:rPr>
        <w:t>(708)388-6300   Fax (708)388-6467</w:t>
      </w:r>
    </w:p>
    <w:p>
      <w:pPr>
        <w:pStyle w:val="Normal.0"/>
        <w:jc w:val="center"/>
        <w:rPr>
          <w:rFonts w:ascii="Helvetica Neue" w:cs="Helvetica Neue" w:hAnsi="Helvetica Neue" w:eastAsia="Helvetica Neue"/>
          <w:b w:val="1"/>
          <w:bCs w:val="1"/>
          <w:i w:val="1"/>
          <w:iCs w:val="1"/>
          <w:sz w:val="24"/>
          <w:szCs w:val="24"/>
        </w:rPr>
      </w:pPr>
      <w:r>
        <w:rPr>
          <w:rFonts w:ascii="Helvetica Neue" w:hAnsi="Helvetica Neue"/>
          <w:b w:val="1"/>
          <w:bCs w:val="1"/>
          <w:i w:val="1"/>
          <w:iCs w:val="1"/>
          <w:sz w:val="24"/>
          <w:szCs w:val="24"/>
          <w:rtl w:val="0"/>
          <w:lang w:val="en-US"/>
        </w:rPr>
        <w:t>www.worthsteel.com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i w:val="1"/>
          <w:iCs w:val="1"/>
          <w:sz w:val="28"/>
          <w:szCs w:val="28"/>
        </w:rPr>
      </w:pPr>
      <w:r>
        <w:rPr>
          <w:rFonts w:ascii="Helvetica Neue" w:hAnsi="Helvetica Neue"/>
          <w:rtl w:val="0"/>
          <w:lang w:val="en-US"/>
        </w:rPr>
        <w:t>We are pleased to quote the following:</w:t>
      </w:r>
    </w:p>
    <w:p>
      <w:pPr>
        <w:pStyle w:val="Normal.0"/>
        <w:jc w:val="center"/>
        <w:rPr>
          <w:rFonts w:ascii="Helvetica Neue" w:cs="Helvetica Neue" w:hAnsi="Helvetica Neue" w:eastAsia="Helvetica Neue"/>
          <w:b w:val="1"/>
          <w:bCs w:val="1"/>
          <w:i w:val="1"/>
          <w:iCs w:val="1"/>
          <w:sz w:val="28"/>
          <w:szCs w:val="28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1165860</wp:posOffset>
            </wp:positionH>
            <wp:positionV relativeFrom="line">
              <wp:posOffset>0</wp:posOffset>
            </wp:positionV>
            <wp:extent cx="3611880" cy="2708911"/>
            <wp:effectExtent l="0" t="0" r="0" b="0"/>
            <wp:wrapSquare wrapText="bothSides" distL="57150" distR="57150"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ustom_687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708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4"/>
        <w:jc w:val="left"/>
        <w:rPr>
          <w:rFonts w:ascii="Helvetica Neue" w:cs="Helvetica Neue" w:hAnsi="Helvetica Neue" w:eastAsia="Helvetica Neue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One Used Rotary Air Bender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Heading 5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Model</w:t>
        <w:tab/>
        <w:tab/>
        <w:tab/>
        <w:tab/>
        <w:tab/>
        <w:t>6 position Penn style</w:t>
      </w:r>
    </w:p>
    <w:p>
      <w:pPr>
        <w:pStyle w:val="Heading 5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Serial</w:t>
        <w:tab/>
        <w:tab/>
        <w:tab/>
        <w:tab/>
        <w:tab/>
        <w:t>N/A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Disc</w:t>
        <w:tab/>
        <w:tab/>
        <w:tab/>
        <w:tab/>
        <w:tab/>
        <w:t>10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n-US"/>
        </w:rPr>
        <w:t>”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Dimensions: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(machine)</w:t>
        <w:tab/>
        <w:tab/>
        <w:tab/>
        <w:tab/>
        <w:t>24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n-US"/>
        </w:rPr>
        <w:t xml:space="preserve">”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wide x 72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n-US"/>
        </w:rPr>
        <w:t xml:space="preserve">”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long x 48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n-US"/>
        </w:rPr>
        <w:t xml:space="preserve">”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high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 xml:space="preserve">Tooling </w:t>
        <w:tab/>
        <w:tab/>
        <w:tab/>
        <w:tab/>
        <w:t>whats in picture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Approx. Weight</w:t>
        <w:tab/>
        <w:tab/>
        <w:tab/>
        <w:t>1000 lbs.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Condition</w:t>
        <w:tab/>
        <w:tab/>
        <w:tab/>
        <w:tab/>
        <w:t>Good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Stock Number</w:t>
        <w:tab/>
        <w:tab/>
        <w:tab/>
        <w:t>687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F.O.B. our warehouse, Alsip, IL available with a 30 day return privilege</w:t>
        <w:tab/>
        <w:tab/>
        <w:tab/>
        <w:t xml:space="preserve">Price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 xml:space="preserve">$ 3,500.00 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rFonts w:ascii="Century Schoolbook" w:cs="Century Schoolbook" w:hAnsi="Century Schoolbook" w:eastAsia="Century Schoolbook"/>
          <w:b w:val="1"/>
          <w:bCs w:val="1"/>
          <w:i w:val="1"/>
          <w:iCs w:val="1"/>
          <w:sz w:val="40"/>
          <w:szCs w:val="40"/>
        </w:rPr>
      </w:pPr>
    </w:p>
    <w:p>
      <w:pPr>
        <w:pStyle w:val="Normal.0"/>
        <w:rPr>
          <w:rFonts w:ascii="Century Schoolbook" w:cs="Century Schoolbook" w:hAnsi="Century Schoolbook" w:eastAsia="Century Schoolbook"/>
          <w:b w:val="1"/>
          <w:bCs w:val="1"/>
          <w:i w:val="1"/>
          <w:iCs w:val="1"/>
          <w:sz w:val="40"/>
          <w:szCs w:val="40"/>
        </w:rPr>
      </w:pPr>
      <w:r>
        <w:rPr>
          <w:rFonts w:ascii="Century Schoolbook" w:cs="Century Schoolbook" w:hAnsi="Century Schoolbook" w:eastAsia="Century Schoolbook"/>
          <w:b w:val="1"/>
          <w:bCs w:val="1"/>
          <w:i w:val="1"/>
          <w:iCs w:val="1"/>
          <w:sz w:val="40"/>
          <w:szCs w:val="40"/>
          <w:rtl w:val="0"/>
        </w:rPr>
        <w:tab/>
        <w:tab/>
        <w:t xml:space="preserve">          </w:t>
      </w:r>
    </w:p>
    <w:sectPr>
      <w:headerReference w:type="default" r:id="rId5"/>
      <w:footerReference w:type="default" r:id="rId6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Century School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center"/>
    </w:pPr>
    <w:r>
      <w:rPr>
        <w:rFonts w:ascii="Helvetica Neue" w:hAnsi="Helvetica Neue"/>
        <w:b w:val="1"/>
        <w:bCs w:val="1"/>
        <w:i w:val="1"/>
        <w:iCs w:val="1"/>
        <w:sz w:val="28"/>
        <w:szCs w:val="28"/>
        <w:rtl w:val="0"/>
        <w:lang w:val="en-US"/>
      </w:rPr>
      <w:t>Suppliers of Steel Wire and Fabricating Machinery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1"/>
      <w:iCs w:val="1"/>
      <w:smallCaps w:val="1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  <w14:shadow w14:sx="100000" w14:sy="100000" w14:kx="0" w14:ky="0" w14:algn="tl" w14:blurRad="0" w14:dist="59050" w14:dir="2700000">
        <w14:srgbClr w14:val="000000">
          <w14:alpha w14:val="50000"/>
        </w14:srgbClr>
      </w14:shadow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3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vertAlign w:val="baseline"/>
      <w:lang w:val="en-US"/>
    </w:r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4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