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rFonts w:ascii="Calisto MT" w:cs="Calisto MT" w:hAnsi="Calisto MT" w:eastAsia="Calisto MT"/>
          <w:sz w:val="60"/>
          <w:szCs w:val="60"/>
        </w:rPr>
      </w:pPr>
      <w:r>
        <w:rPr>
          <w:sz w:val="60"/>
          <w:szCs w:val="60"/>
          <w:rtl w:val="0"/>
          <w:lang w:val="en-US"/>
        </w:rPr>
        <w:t xml:space="preserve"> </w:t>
      </w:r>
      <w:r>
        <w:rPr>
          <w:sz w:val="60"/>
          <w:szCs w:val="60"/>
          <w:rtl w:val="0"/>
          <w:lang w:val="en-US"/>
        </w:rPr>
        <w:t>Worth Steel &amp; Machinery, Inc.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>4001 West 123</w:t>
      </w: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vertAlign w:val="superscript"/>
          <w:rtl w:val="0"/>
          <w:lang w:val="en-US"/>
        </w:rPr>
        <w:t>rd</w:t>
      </w: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 Street       Alsip, IL  60803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>(708)388-6300   Fax (708)388-6467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4"/>
          <w:szCs w:val="24"/>
        </w:rPr>
      </w:pP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  <w:lang w:val="en-US"/>
        </w:rPr>
        <w:t>www.worthsteel.com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rtl w:val="0"/>
          <w:lang w:val="en-US"/>
        </w:rPr>
        <w:t>We are pleased to quote the following:</w:t>
      </w:r>
    </w:p>
    <w:p>
      <w:pPr>
        <w:pStyle w:val="Heading 4"/>
        <w:jc w:val="left"/>
      </w:pPr>
    </w:p>
    <w:p>
      <w:pPr>
        <w:pStyle w:val="Heading 4"/>
        <w:jc w:val="left"/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1033145</wp:posOffset>
            </wp:positionH>
            <wp:positionV relativeFrom="line">
              <wp:posOffset>0</wp:posOffset>
            </wp:positionV>
            <wp:extent cx="3877310" cy="2908300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otary_694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310" cy="290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One Used Custom Rotary Air Bender</w:t>
      </w: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Heading 5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Model</w:t>
        <w:tab/>
        <w:tab/>
        <w:tab/>
        <w:tab/>
        <w:tab/>
        <w:t>N/A</w:t>
      </w:r>
    </w:p>
    <w:p>
      <w:pPr>
        <w:pStyle w:val="Heading 5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Serial</w:t>
        <w:tab/>
        <w:tab/>
        <w:tab/>
        <w:tab/>
        <w:tab/>
        <w:t>N/A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Disc</w:t>
        <w:tab/>
        <w:tab/>
        <w:tab/>
        <w:tab/>
        <w:tab/>
        <w:t>10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>”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Dimensions: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(machine)</w:t>
        <w:tab/>
        <w:tab/>
        <w:tab/>
        <w:tab/>
        <w:t>24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wide x 72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long x 48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high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Tooling </w:t>
        <w:tab/>
        <w:tab/>
        <w:tab/>
        <w:tab/>
        <w:t>1 set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Approx. Weight</w:t>
        <w:tab/>
        <w:tab/>
        <w:tab/>
        <w:t>1000 lbs.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Condition</w:t>
        <w:tab/>
        <w:tab/>
        <w:tab/>
        <w:tab/>
        <w:t>Good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Stock Number</w:t>
        <w:tab/>
        <w:tab/>
        <w:tab/>
        <w:t>694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F.O.B. our warehouse, Alsip, IL available with a 30 day return privilege</w:t>
        <w:tab/>
        <w:tab/>
        <w:tab/>
        <w:t xml:space="preserve">Price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$ 2,500.00 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40"/>
          <w:szCs w:val="40"/>
        </w:rPr>
      </w:pPr>
    </w:p>
    <w:p>
      <w:pPr>
        <w:pStyle w:val="Normal.0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40"/>
          <w:szCs w:val="40"/>
        </w:rPr>
      </w:pPr>
      <w:r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40"/>
          <w:szCs w:val="40"/>
          <w:rtl w:val="0"/>
        </w:rPr>
        <w:tab/>
        <w:tab/>
        <w:t xml:space="preserve">          </w:t>
      </w:r>
    </w:p>
    <w:sectPr>
      <w:headerReference w:type="default" r:id="rId5"/>
      <w:footerReference w:type="default" r:id="rId6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Calisto MT">
    <w:charset w:val="00"/>
    <w:family w:val="roman"/>
    <w:pitch w:val="default"/>
  </w:font>
  <w:font w:name="Century School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rFonts w:ascii="Helvetica Neue" w:hAnsi="Helvetica Neue"/>
        <w:b w:val="1"/>
        <w:bCs w:val="1"/>
        <w:i w:val="1"/>
        <w:iCs w:val="1"/>
        <w:sz w:val="28"/>
        <w:szCs w:val="28"/>
        <w:rtl w:val="0"/>
        <w:lang w:val="en-US"/>
      </w:rPr>
      <w:t>Suppliers of Steel Wire and Fabricating Machinery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1"/>
      <w:iCs w:val="1"/>
      <w:smallCaps w:val="1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  <w14:shadow w14:sx="100000" w14:sy="100000" w14:kx="0" w14:ky="0" w14:algn="tl" w14:blurRad="0" w14:dist="59050" w14:dir="2700000">
        <w14:srgbClr w14:val="000000">
          <w14:alpha w14:val="50000"/>
        </w14:srgbClr>
      </w14:shadow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3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  <w:lang w:val="en-US"/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4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